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BA" w:rsidRDefault="000716BA" w:rsidP="000716BA">
      <w:pPr>
        <w:jc w:val="center"/>
        <w:rPr>
          <w:b/>
          <w:sz w:val="52"/>
          <w:szCs w:val="52"/>
          <w:u w:val="single"/>
        </w:rPr>
      </w:pPr>
      <w:r w:rsidRPr="000716BA">
        <w:rPr>
          <w:b/>
          <w:sz w:val="52"/>
          <w:szCs w:val="52"/>
          <w:u w:val="single"/>
        </w:rPr>
        <w:t>Homework assignment 1-2</w:t>
      </w:r>
    </w:p>
    <w:p w:rsidR="000716BA" w:rsidRPr="000716BA" w:rsidRDefault="000716BA" w:rsidP="000716BA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Describe how Ultrasound is produced?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List 3 things that will produce ultrasound through turbulence?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List 3 things that will produce ultrasound through friction?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List 3 things that will produce antagonistic ultrasound?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range of the Human Hearing experience? 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 xml:space="preserve">Describe what sound </w:t>
      </w:r>
      <w:proofErr w:type="gramStart"/>
      <w:r>
        <w:t>actually is</w:t>
      </w:r>
      <w:proofErr w:type="gramEnd"/>
      <w:r>
        <w:t>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List the 3 types of waves sound can produce?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List the 9 components of a sound wave?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List 3 of the ways Amplitude is measured?</w:t>
      </w:r>
    </w:p>
    <w:p w:rsidR="000716BA" w:rsidRDefault="000716BA" w:rsidP="000716BA">
      <w:pPr>
        <w:pStyle w:val="ListParagraph"/>
        <w:numPr>
          <w:ilvl w:val="0"/>
          <w:numId w:val="1"/>
        </w:numPr>
        <w:spacing w:line="480" w:lineRule="auto"/>
      </w:pPr>
      <w:r>
        <w:t>Who research directly lead the development of Ultrasound Testing Devices?</w:t>
      </w:r>
    </w:p>
    <w:p w:rsidR="009102BA" w:rsidRDefault="009102BA"/>
    <w:sectPr w:rsidR="0091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B5F"/>
    <w:multiLevelType w:val="hybridMultilevel"/>
    <w:tmpl w:val="C4A8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BA"/>
    <w:rsid w:val="000716BA"/>
    <w:rsid w:val="009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E435"/>
  <w15:chartTrackingRefBased/>
  <w15:docId w15:val="{724B148B-0B5C-4648-BEAF-C0397CC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E9BF-EF1A-4FD9-8022-291526BE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2019-10-24T17:52:00Z</dcterms:created>
  <dcterms:modified xsi:type="dcterms:W3CDTF">2019-10-24T17:56:00Z</dcterms:modified>
</cp:coreProperties>
</file>